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230775426" w:edGrp="everyone"/>
              <w:r w:rsidR="00CF2F15">
                <w:rPr>
                  <w:rFonts w:asciiTheme="majorHAnsi" w:hAnsiTheme="majorHAnsi"/>
                  <w:sz w:val="20"/>
                  <w:szCs w:val="20"/>
                </w:rPr>
                <w:t>NHP25 (2014) REV</w:t>
              </w:r>
              <w:permEnd w:id="1230775426"/>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74522893" w:edGrp="everyone"/>
    <w:p w:rsidR="00AF3758" w:rsidRPr="00592A95" w:rsidRDefault="00AF416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97452289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128747998" w:edGrp="everyone"/>
    <w:p w:rsidR="00AF3758" w:rsidRPr="00592A95" w:rsidRDefault="00AF416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874799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81466601" w:edGrp="everyone"/>
          <w:p w:rsidR="00AF3758" w:rsidRPr="00592A95" w:rsidRDefault="00AF416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581466601"/>
            <w:r w:rsidR="00AF3758" w:rsidRPr="00592A95">
              <w:rPr>
                <w:rFonts w:asciiTheme="majorHAnsi" w:hAnsiTheme="majorHAnsi" w:cs="Arial"/>
                <w:b/>
                <w:sz w:val="20"/>
                <w:szCs w:val="20"/>
              </w:rPr>
              <w:t xml:space="preserve">New Course  or </w:t>
            </w:r>
            <w:permStart w:id="56841245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6841245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AF4163"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347039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70393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8837106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371063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AF4163"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883642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8836426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339577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395778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AF4163"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5735267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35267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417865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17865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AF4163"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88687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8687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122859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228595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AF4163"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1134777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34777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175859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758599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AF4163"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015093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015093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885237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852378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AF4163"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451583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51583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632385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323853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AF4163"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20567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20567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267435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674355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AF4163"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634127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34127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602260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022603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1359660" w:edGrp="everyone" w:displacedByCustomXml="prev"/>
        <w:p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C87F99">
            <w:rPr>
              <w:rFonts w:asciiTheme="majorHAnsi" w:hAnsiTheme="majorHAnsi" w:cs="Arial"/>
              <w:sz w:val="20"/>
              <w:szCs w:val="20"/>
            </w:rPr>
            <w:t>4132</w:t>
          </w:r>
          <w:r w:rsidR="004332E6">
            <w:t xml:space="preserve"> </w:t>
          </w:r>
        </w:p>
        <w:permEnd w:id="13135966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872958645" w:edGrp="everyone" w:displacedByCustomXml="prev"/>
        <w:p w:rsidR="00AF68E8" w:rsidRDefault="00C87F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Radiobiology</w:t>
          </w:r>
          <w:r w:rsidR="00956F4B">
            <w:rPr>
              <w:rFonts w:asciiTheme="majorHAnsi" w:hAnsiTheme="majorHAnsi" w:cs="Arial"/>
              <w:sz w:val="20"/>
              <w:szCs w:val="20"/>
            </w:rPr>
            <w:t xml:space="preserve">    </w:t>
          </w:r>
        </w:p>
        <w:permEnd w:id="87295864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82720996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827209966"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2111736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2111736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6550812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6550812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50535580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0535580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733825206" w:edGrp="everyone" w:displacedByCustomXml="prev"/>
        <w:p w:rsidR="00AF68E8" w:rsidRDefault="008A78C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C87F99" w:rsidRPr="00C87F99">
            <w:rPr>
              <w:rFonts w:ascii="Times New Roman" w:hAnsi="Times New Roman" w:cs="Times New Roman"/>
              <w:sz w:val="20"/>
              <w:szCs w:val="20"/>
            </w:rPr>
            <w:t>iological effects of ionizing radiation and radiation safety standards</w:t>
          </w:r>
          <w:r w:rsidR="00EF63B2">
            <w:rPr>
              <w:rFonts w:ascii="Times New Roman" w:hAnsi="Times New Roman" w:cs="Times New Roman"/>
              <w:sz w:val="20"/>
              <w:szCs w:val="20"/>
            </w:rPr>
            <w:t xml:space="preserve"> required for professional practice</w:t>
          </w:r>
          <w:r w:rsidR="00C87F99" w:rsidRPr="002328BE">
            <w:rPr>
              <w:rFonts w:ascii="Times New Roman" w:hAnsi="Times New Roman" w:cs="Times New Roman"/>
            </w:rPr>
            <w:t>.</w:t>
          </w:r>
          <w:r w:rsidR="00464440">
            <w:rPr>
              <w:rFonts w:ascii="Shruti" w:hAnsi="Shruti" w:cs="Shruti"/>
            </w:rPr>
            <w:t xml:space="preserve"> </w:t>
          </w:r>
        </w:p>
        <w:permEnd w:id="73382520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8682394"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0665C5">
            <w:rPr>
              <w:rFonts w:asciiTheme="majorHAnsi" w:hAnsiTheme="majorHAnsi" w:cs="Arial"/>
              <w:sz w:val="20"/>
              <w:szCs w:val="20"/>
            </w:rPr>
            <w:t xml:space="preserve"> </w:t>
          </w:r>
        </w:p>
        <w:permEnd w:id="6868239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400650684" w:edGrp="everyone" w:displacedByCustomXml="prev"/>
        <w:p w:rsidR="002172AB" w:rsidRDefault="0088113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40065068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350764996" w:edGrp="everyone" w:displacedByCustomXml="prev"/>
        <w:p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35076499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934235191"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AF4163"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93423519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998777562" w:edGrp="everyone" w:displacedByCustomXml="prev"/>
        <w:p w:rsid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99877756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693057299" w:edGrp="everyone"/>
          <w:r w:rsidR="00FA5CFE">
            <w:rPr>
              <w:rFonts w:asciiTheme="majorHAnsi" w:hAnsiTheme="majorHAnsi" w:cs="Arial"/>
              <w:sz w:val="20"/>
              <w:szCs w:val="20"/>
            </w:rPr>
            <w:t>No</w:t>
          </w:r>
          <w:permEnd w:id="1693057299"/>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554897639"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5489763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64232095" w:edGrp="everyone"/>
              <w:r w:rsidR="00446B4B">
                <w:rPr>
                  <w:rFonts w:asciiTheme="majorHAnsi" w:hAnsiTheme="majorHAnsi" w:cs="Arial"/>
                  <w:sz w:val="20"/>
                  <w:szCs w:val="20"/>
                </w:rPr>
                <w:t>Ye</w:t>
              </w:r>
              <w:r w:rsidR="00FA5CFE">
                <w:rPr>
                  <w:rFonts w:asciiTheme="majorHAnsi" w:hAnsiTheme="majorHAnsi" w:cs="Arial"/>
                  <w:sz w:val="20"/>
                  <w:szCs w:val="20"/>
                </w:rPr>
                <w:t>s</w:t>
              </w:r>
              <w:permEnd w:id="64232095"/>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145868225" w:edGrp="everyone" w:displacedByCustomXml="prev"/>
        <w:p w:rsidR="002172AB" w:rsidRDefault="00C87F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3312</w:t>
          </w:r>
          <w:r w:rsidR="00464440">
            <w:rPr>
              <w:rFonts w:asciiTheme="majorHAnsi" w:hAnsiTheme="majorHAnsi" w:cs="Arial"/>
              <w:sz w:val="20"/>
              <w:szCs w:val="20"/>
            </w:rPr>
            <w:t>.</w:t>
          </w:r>
        </w:p>
        <w:permEnd w:id="214586822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136154527" w:edGrp="everyone"/>
          <w:r w:rsidR="002F60DD">
            <w:rPr>
              <w:rFonts w:asciiTheme="majorHAnsi" w:hAnsiTheme="majorHAnsi" w:cs="Arial"/>
              <w:sz w:val="20"/>
              <w:szCs w:val="20"/>
            </w:rPr>
            <w:t>No</w:t>
          </w:r>
          <w:permEnd w:id="213615452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284129027" w:edGrp="everyone"/>
          <w:r w:rsidR="002F60DD">
            <w:rPr>
              <w:rFonts w:asciiTheme="majorHAnsi" w:hAnsiTheme="majorHAnsi" w:cs="Arial"/>
              <w:sz w:val="20"/>
              <w:szCs w:val="20"/>
            </w:rPr>
            <w:t>No</w:t>
          </w:r>
          <w:permEnd w:id="128412902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884952350"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8495235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355511844" w:edGrp="everyone" w:displacedByCustomXml="prev"/>
        <w:p w:rsidR="002F60DD" w:rsidRDefault="00AD75E1"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In order to</w:t>
          </w:r>
          <w:r w:rsidR="00C87F99">
            <w:rPr>
              <w:rFonts w:asciiTheme="majorHAnsi" w:hAnsiTheme="majorHAnsi" w:cs="Arial"/>
              <w:sz w:val="20"/>
              <w:szCs w:val="20"/>
            </w:rPr>
            <w:t xml:space="preserve"> safely</w:t>
          </w:r>
          <w:r>
            <w:rPr>
              <w:rFonts w:asciiTheme="majorHAnsi" w:hAnsiTheme="majorHAnsi" w:cs="Arial"/>
              <w:sz w:val="20"/>
              <w:szCs w:val="20"/>
            </w:rPr>
            <w:t xml:space="preserve"> practice</w:t>
          </w:r>
          <w:r w:rsidR="00C87F99">
            <w:rPr>
              <w:rFonts w:asciiTheme="majorHAnsi" w:hAnsiTheme="majorHAnsi" w:cs="Arial"/>
              <w:sz w:val="20"/>
              <w:szCs w:val="20"/>
            </w:rPr>
            <w:t xml:space="preserve"> radiography,</w:t>
          </w:r>
          <w:r w:rsidR="00FA5CFE">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sidR="00FA5CFE">
            <w:rPr>
              <w:rFonts w:asciiTheme="majorHAnsi" w:hAnsiTheme="majorHAnsi" w:cs="Shruti"/>
              <w:sz w:val="20"/>
              <w:szCs w:val="20"/>
            </w:rPr>
            <w:t xml:space="preserve">must be able to understand </w:t>
          </w:r>
          <w:r w:rsidR="00C87F99">
            <w:rPr>
              <w:rFonts w:asciiTheme="majorHAnsi" w:hAnsiTheme="majorHAnsi" w:cs="Shruti"/>
              <w:sz w:val="20"/>
              <w:szCs w:val="20"/>
            </w:rPr>
            <w:t>the potential damage caused by radiation and the required safety measure that should be employed to protect the patient and the radiographer.</w:t>
          </w:r>
        </w:p>
        <w:p w:rsidR="00C87F99" w:rsidRDefault="00C87F99"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rsidR="00C87F99" w:rsidRDefault="00C87F9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should be able to discuss:</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1.  interactions of x-radiation with matter.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2.  the fundamental principles of radiobiology.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3.  the understanding of the basic units of radiation dose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and exposure.</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4.  the knowledge of health physics and emphasize the importance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of radiation protection.</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5.  the importance of radiation  monitoring for personnel.</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6.  the responsibility of the radiographer concerning radiation protection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for patients and medical personnel.</w:t>
          </w:r>
        </w:p>
        <w:p w:rsidR="00547433" w:rsidRDefault="00AF4163" w:rsidP="00547433">
          <w:pPr>
            <w:tabs>
              <w:tab w:val="left" w:pos="360"/>
              <w:tab w:val="left" w:pos="720"/>
            </w:tabs>
            <w:spacing w:after="0" w:line="240" w:lineRule="auto"/>
            <w:rPr>
              <w:rFonts w:asciiTheme="majorHAnsi" w:hAnsiTheme="majorHAnsi" w:cs="Arial"/>
              <w:sz w:val="20"/>
              <w:szCs w:val="20"/>
            </w:rPr>
          </w:pPr>
        </w:p>
        <w:permEnd w:id="135551184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863743975"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86374397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646463816"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w:t>
          </w:r>
          <w:r w:rsidR="00C7031F">
            <w:rPr>
              <w:rFonts w:asciiTheme="majorHAnsi" w:hAnsiTheme="majorHAnsi" w:cs="Arial"/>
              <w:sz w:val="20"/>
              <w:szCs w:val="20"/>
            </w:rPr>
            <w:t xml:space="preserve"> who have</w:t>
          </w:r>
          <w:r w:rsidR="00D3257A">
            <w:rPr>
              <w:rFonts w:asciiTheme="majorHAnsi" w:hAnsiTheme="majorHAnsi" w:cs="Arial"/>
              <w:sz w:val="20"/>
              <w:szCs w:val="20"/>
            </w:rPr>
            <w:t xml:space="preserve"> successful</w:t>
          </w:r>
          <w:r w:rsidR="00C7031F">
            <w:rPr>
              <w:rFonts w:asciiTheme="majorHAnsi" w:hAnsiTheme="majorHAnsi" w:cs="Arial"/>
              <w:sz w:val="20"/>
              <w:szCs w:val="20"/>
            </w:rPr>
            <w:t xml:space="preserve">ly </w:t>
          </w:r>
          <w:r w:rsidR="00D3257A">
            <w:rPr>
              <w:rFonts w:asciiTheme="majorHAnsi" w:hAnsiTheme="majorHAnsi" w:cs="Arial"/>
              <w:sz w:val="20"/>
              <w:szCs w:val="20"/>
            </w:rPr>
            <w:t xml:space="preserve"> complet</w:t>
          </w:r>
          <w:r w:rsidR="00C7031F">
            <w:rPr>
              <w:rFonts w:asciiTheme="majorHAnsi" w:hAnsiTheme="majorHAnsi" w:cs="Arial"/>
              <w:sz w:val="20"/>
              <w:szCs w:val="20"/>
            </w:rPr>
            <w:t>ed</w:t>
          </w:r>
          <w:r w:rsidR="00D3257A">
            <w:rPr>
              <w:rFonts w:asciiTheme="majorHAnsi" w:hAnsiTheme="majorHAnsi" w:cs="Arial"/>
              <w:sz w:val="20"/>
              <w:szCs w:val="20"/>
            </w:rPr>
            <w:t xml:space="preserve">  all previous</w:t>
          </w:r>
        </w:p>
        <w:permEnd w:id="64646381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47399936" w:edGrp="everyone" w:displacedByCustomXml="prev"/>
        <w:p w:rsidR="00547433" w:rsidRDefault="00C7031F"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This is an upper division class required upon entry to the professional curriculum.  It will require synthesis of previous materials,  the use of critical thinking skills and independent judgment to succeed in the class</w:t>
          </w:r>
          <w:r>
            <w:rPr>
              <w:rFonts w:asciiTheme="majorHAnsi" w:hAnsiTheme="majorHAnsi" w:cs="Arial"/>
              <w:sz w:val="20"/>
              <w:szCs w:val="20"/>
            </w:rPr>
            <w:t xml:space="preserve"> </w:t>
          </w:r>
        </w:p>
        <w:permEnd w:id="104739993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791846149" w:edGrp="everyone" w:displacedByCustomXml="prev"/>
        <w:p w:rsidR="00C87F99" w:rsidRDefault="00D3257A" w:rsidP="00C87F99">
          <w:pPr>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Risk vs. Benefits of Radiation</w:t>
          </w:r>
        </w:p>
        <w:p w:rsidR="00D3257A" w:rsidRPr="00584877" w:rsidRDefault="00C87F99" w:rsidP="00C87F99">
          <w:pPr>
            <w:spacing w:after="0" w:line="240" w:lineRule="auto"/>
            <w:rPr>
              <w:rFonts w:asciiTheme="majorHAnsi" w:hAnsiTheme="majorHAnsi" w:cs="Arial"/>
              <w:sz w:val="20"/>
              <w:szCs w:val="20"/>
            </w:rPr>
          </w:pPr>
          <w:r>
            <w:rPr>
              <w:rFonts w:asciiTheme="majorHAnsi" w:hAnsiTheme="majorHAnsi" w:cs="Arial"/>
              <w:sz w:val="20"/>
              <w:szCs w:val="20"/>
            </w:rPr>
            <w:t>Week 2:  Natural and manmade radiation</w:t>
          </w:r>
          <w:r w:rsidR="00D3257A" w:rsidRPr="00584877">
            <w:rPr>
              <w:rFonts w:asciiTheme="majorHAnsi" w:hAnsiTheme="majorHAnsi" w:cs="Arial"/>
              <w:sz w:val="20"/>
              <w:szCs w:val="20"/>
            </w:rPr>
            <w:t xml:space="preserve"> </w:t>
          </w:r>
        </w:p>
        <w:p w:rsidR="00F33BDA"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C87F99">
            <w:rPr>
              <w:rFonts w:asciiTheme="majorHAnsi" w:hAnsiTheme="majorHAnsi" w:cs="Arial"/>
              <w:sz w:val="20"/>
              <w:szCs w:val="20"/>
            </w:rPr>
            <w:t xml:space="preserve">Week 3:  </w:t>
          </w:r>
          <w:r w:rsidR="00F33BDA">
            <w:rPr>
              <w:rFonts w:asciiTheme="majorHAnsi" w:hAnsiTheme="majorHAnsi" w:cs="Arial"/>
              <w:sz w:val="20"/>
              <w:szCs w:val="20"/>
            </w:rPr>
            <w:t>Interaction of X-radiation with matter</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Radiation Quantities and Units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Cellular Biology:  Deterministic vs. Stochastic effects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&amp; 7:  Radiation Effects on Organ Systems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Dose Limits for Exposure to Ionizing Radiation</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Dose Response Curves and measurements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Oxygen Enhancement Ratio;  LET and RBE</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Protection of the Patient during Diagnostic X-ray Procedures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Protection of Imaging Personnel During X-ray Procedures</w:t>
          </w:r>
        </w:p>
        <w:p w:rsidR="00547433"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&amp; 15:  Radiation Monitoring.</w:t>
          </w:r>
        </w:p>
        <w:permEnd w:id="179184614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552665295"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p>
        <w:permEnd w:id="5526652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064060870"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w:t>
          </w:r>
        </w:p>
        <w:permEnd w:id="206406087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341916756"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3419167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751110205"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have the opportunity to</w:t>
          </w:r>
          <w:r w:rsidR="007C5AB1">
            <w:rPr>
              <w:rFonts w:asciiTheme="majorHAnsi" w:hAnsiTheme="majorHAnsi" w:cs="Arial"/>
              <w:sz w:val="20"/>
              <w:szCs w:val="20"/>
            </w:rPr>
            <w:t xml:space="preserve"> understand and recognize </w:t>
          </w:r>
          <w:r w:rsidR="00F33BDA">
            <w:rPr>
              <w:rFonts w:asciiTheme="majorHAnsi" w:hAnsiTheme="majorHAnsi" w:cs="Arial"/>
              <w:sz w:val="20"/>
              <w:szCs w:val="20"/>
            </w:rPr>
            <w:t>the biological effects of radiation and methods to reduce radiation dosage to patients and personnel</w:t>
          </w:r>
          <w:r>
            <w:rPr>
              <w:rFonts w:asciiTheme="majorHAnsi" w:hAnsiTheme="majorHAnsi" w:cs="Arial"/>
              <w:sz w:val="20"/>
              <w:szCs w:val="20"/>
            </w:rPr>
            <w:t xml:space="preserve">. </w:t>
          </w:r>
        </w:p>
        <w:permEnd w:id="751110205"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03150123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sidRPr="00252857">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sidR="00F33BDA">
            <w:rPr>
              <w:rFonts w:asciiTheme="majorHAnsi" w:hAnsiTheme="majorHAnsi" w:cs="Arial"/>
              <w:sz w:val="20"/>
              <w:szCs w:val="20"/>
            </w:rPr>
            <w:t xml:space="preserve"> edition, Elsevier.</w:t>
          </w:r>
          <w:r w:rsidR="00252857">
            <w:rPr>
              <w:rFonts w:asciiTheme="majorHAnsi" w:hAnsiTheme="majorHAnsi" w:cs="Arial"/>
              <w:sz w:val="20"/>
              <w:szCs w:val="20"/>
              <w:u w:val="single"/>
            </w:rPr>
            <w:t>.</w:t>
          </w:r>
        </w:p>
        <w:permEnd w:id="2031501232"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773361353" w:edGrp="everyone"/>
          <w:r w:rsidR="002065FB">
            <w:rPr>
              <w:rFonts w:asciiTheme="majorHAnsi" w:hAnsiTheme="majorHAnsi" w:cs="Arial"/>
              <w:sz w:val="20"/>
              <w:szCs w:val="20"/>
            </w:rPr>
            <w:t>30</w:t>
          </w:r>
          <w:permEnd w:id="177336135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032984054" w:edGrp="everyone"/>
          <w:r w:rsidR="00C7031F">
            <w:rPr>
              <w:rFonts w:asciiTheme="majorHAnsi" w:hAnsiTheme="majorHAnsi" w:cs="Arial"/>
              <w:sz w:val="20"/>
              <w:szCs w:val="20"/>
            </w:rPr>
            <w:t>5</w:t>
          </w:r>
          <w:permEnd w:id="103298405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45335251" w:edGrp="everyone"/>
    <w:p w:rsidR="00C334FF" w:rsidRPr="00592A95" w:rsidRDefault="00AF416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34533525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42316766" w:edGrp="everyone"/>
    <w:p w:rsidR="00C334FF" w:rsidRPr="00592A95" w:rsidRDefault="00AF416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231676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50590399" w:edGrp="everyone"/>
    <w:p w:rsidR="00C334FF" w:rsidRPr="00592A95" w:rsidRDefault="00AF416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5059039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695291322" w:edGrp="everyone"/>
    <w:p w:rsidR="00C334FF" w:rsidRPr="00592A95" w:rsidRDefault="00AF416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529132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507788882" w:edGrp="everyone"/>
    <w:p w:rsidR="00C334FF" w:rsidRPr="00592A95" w:rsidRDefault="00AF416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778888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04826587" w:edGrp="everyone"/>
    <w:p w:rsidR="00C334FF" w:rsidRPr="00592A95" w:rsidRDefault="00AF416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482658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88310356" w:edGrp="everyone"/>
    <w:p w:rsidR="00C334FF" w:rsidRPr="00592A95" w:rsidRDefault="00AF416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831035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67372430" w:edGrp="everyone"/>
    <w:p w:rsidR="00C334FF" w:rsidRPr="00592A95" w:rsidRDefault="00AF416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6737243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06727504" w:edGrp="everyone"/>
          <w:r w:rsidR="00547433" w:rsidRPr="006E6FEC">
            <w:rPr>
              <w:rStyle w:val="PlaceholderText"/>
              <w:shd w:val="clear" w:color="auto" w:fill="D9D9D9" w:themeFill="background1" w:themeFillShade="D9"/>
            </w:rPr>
            <w:t>Enter text...</w:t>
          </w:r>
          <w:permEnd w:id="120672750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AF416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49472829" w:edGrp="everyone"/>
          <w:r w:rsidR="009F7F53">
            <w:rPr>
              <w:rFonts w:asciiTheme="majorHAnsi" w:hAnsiTheme="majorHAnsi" w:cs="Arial"/>
              <w:sz w:val="20"/>
              <w:szCs w:val="20"/>
            </w:rPr>
            <w:t>The student will be able</w:t>
          </w:r>
          <w:r w:rsidR="00F33BDA">
            <w:rPr>
              <w:rFonts w:asciiTheme="majorHAnsi" w:hAnsiTheme="majorHAnsi" w:cs="Arial"/>
              <w:sz w:val="20"/>
              <w:szCs w:val="20"/>
            </w:rPr>
            <w:t xml:space="preserve"> recognize sources of radiation other than medical imaging</w:t>
          </w:r>
          <w:r w:rsidR="00E905F1">
            <w:rPr>
              <w:rFonts w:asciiTheme="majorHAnsi" w:hAnsiTheme="majorHAnsi" w:cs="Arial"/>
              <w:sz w:val="20"/>
              <w:szCs w:val="20"/>
            </w:rPr>
            <w:t>.</w:t>
          </w:r>
          <w:permEnd w:id="144947282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AF416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089045193" w:edGrp="everyone"/>
          <w:r w:rsidR="00252857" w:rsidRPr="009F7F53">
            <w:rPr>
              <w:rFonts w:asciiTheme="majorHAnsi" w:hAnsiTheme="majorHAnsi" w:cs="Arial"/>
              <w:sz w:val="20"/>
              <w:szCs w:val="20"/>
            </w:rPr>
            <w:t xml:space="preserve"> The</w:t>
          </w:r>
          <w:r w:rsidR="009F7F53" w:rsidRPr="009F7F53">
            <w:rPr>
              <w:rFonts w:asciiTheme="majorHAnsi" w:hAnsiTheme="majorHAnsi" w:cs="Arial"/>
              <w:sz w:val="20"/>
              <w:szCs w:val="20"/>
            </w:rPr>
            <w:t xml:space="preserve"> learning activities that will be used to help students develop their </w:t>
          </w:r>
          <w:r w:rsidR="00252857">
            <w:rPr>
              <w:rFonts w:asciiTheme="majorHAnsi" w:hAnsiTheme="majorHAnsi" w:cs="Arial"/>
              <w:sz w:val="20"/>
              <w:szCs w:val="20"/>
            </w:rPr>
            <w:t xml:space="preserve">knowledge base and </w:t>
          </w:r>
          <w:r w:rsidR="009F7F53" w:rsidRPr="009F7F53">
            <w:rPr>
              <w:rFonts w:asciiTheme="majorHAnsi" w:hAnsiTheme="majorHAnsi" w:cs="Arial"/>
              <w:sz w:val="20"/>
              <w:szCs w:val="20"/>
            </w:rPr>
            <w:t xml:space="preserve">critical thinking skills in </w:t>
          </w:r>
          <w:r w:rsidR="00252857">
            <w:rPr>
              <w:rFonts w:asciiTheme="majorHAnsi" w:hAnsiTheme="majorHAnsi" w:cs="Arial"/>
              <w:sz w:val="20"/>
              <w:szCs w:val="20"/>
            </w:rPr>
            <w:t xml:space="preserve">this course </w:t>
          </w:r>
          <w:r w:rsidR="009F7F53" w:rsidRPr="009F7F53">
            <w:rPr>
              <w:rFonts w:asciiTheme="majorHAnsi" w:hAnsiTheme="majorHAnsi" w:cs="Arial"/>
              <w:sz w:val="20"/>
              <w:szCs w:val="20"/>
            </w:rPr>
            <w:t>will be lecture</w:t>
          </w:r>
          <w:r w:rsidR="00252857">
            <w:rPr>
              <w:rFonts w:asciiTheme="majorHAnsi" w:hAnsiTheme="majorHAnsi" w:cs="Arial"/>
              <w:sz w:val="20"/>
              <w:szCs w:val="20"/>
            </w:rPr>
            <w:t>s</w:t>
          </w:r>
          <w:r w:rsidR="009F7F53" w:rsidRPr="009F7F53">
            <w:rPr>
              <w:rFonts w:asciiTheme="majorHAnsi" w:hAnsiTheme="majorHAnsi" w:cs="Arial"/>
              <w:sz w:val="20"/>
              <w:szCs w:val="20"/>
            </w:rPr>
            <w:t>,</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9F7F53">
            <w:rPr>
              <w:rFonts w:asciiTheme="majorHAnsi" w:hAnsiTheme="majorHAnsi" w:cs="Arial"/>
              <w:sz w:val="20"/>
              <w:szCs w:val="20"/>
            </w:rPr>
            <w:t>.</w:t>
          </w:r>
          <w:permEnd w:id="208904519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AF416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816725086"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81672508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AF4163"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671954911"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be able to identify and analyze</w:t>
          </w:r>
          <w:r w:rsidR="00E905F1" w:rsidRPr="00E905F1">
            <w:rPr>
              <w:rFonts w:asciiTheme="majorHAnsi" w:hAnsiTheme="majorHAnsi" w:cs="Arial"/>
              <w:sz w:val="20"/>
              <w:szCs w:val="20"/>
            </w:rPr>
            <w:t xml:space="preserve"> </w:t>
          </w:r>
          <w:r w:rsidR="00F33BDA">
            <w:rPr>
              <w:rFonts w:asciiTheme="majorHAnsi" w:hAnsiTheme="majorHAnsi" w:cs="Arial"/>
              <w:sz w:val="20"/>
              <w:szCs w:val="20"/>
            </w:rPr>
            <w:t>knowledge of cellular biology and how human cells respond to differing levels of radiation.</w:t>
          </w:r>
          <w:permEnd w:id="67195491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AF4163"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268918289" w:edGrp="everyone"/>
              <w:sdt>
                <w:sdtPr>
                  <w:rPr>
                    <w:rFonts w:asciiTheme="majorHAnsi" w:hAnsiTheme="majorHAnsi" w:cs="Arial"/>
                    <w:sz w:val="20"/>
                    <w:szCs w:val="20"/>
                  </w:rPr>
                  <w:id w:val="2002392040"/>
                  <w:showingPlcHdr/>
                </w:sdtPr>
                <w:sdtEndPr/>
                <w:sdtContent>
                  <w:r w:rsidR="007C5AB1">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r w:rsidR="00711214">
                    <w:rPr>
                      <w:rFonts w:asciiTheme="majorHAnsi" w:hAnsiTheme="majorHAnsi" w:cs="Arial"/>
                      <w:sz w:val="20"/>
                      <w:szCs w:val="20"/>
                    </w:rPr>
                    <w:t>.</w:t>
                  </w:r>
                </w:sdtContent>
              </w:sdt>
              <w:r w:rsidR="003B2BBF">
                <w:rPr>
                  <w:rFonts w:asciiTheme="majorHAnsi" w:hAnsiTheme="majorHAnsi" w:cs="Arial"/>
                  <w:sz w:val="20"/>
                  <w:szCs w:val="20"/>
                </w:rPr>
                <w:t xml:space="preserve">  </w:t>
              </w:r>
              <w:permEnd w:id="126891828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AF416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598835055"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r w:rsidR="00711214">
            <w:rPr>
              <w:rFonts w:asciiTheme="majorHAnsi" w:hAnsiTheme="majorHAnsi" w:cs="Arial"/>
              <w:sz w:val="20"/>
              <w:szCs w:val="20"/>
            </w:rPr>
            <w:t>.</w:t>
          </w:r>
          <w:permEnd w:id="159883505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rsidR="00547433" w:rsidRDefault="00AF416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586391909" w:edGrp="everyone"/>
          <w:sdt>
            <w:sdtPr>
              <w:rPr>
                <w:rFonts w:asciiTheme="majorHAnsi" w:hAnsiTheme="majorHAnsi" w:cs="Arial"/>
                <w:sz w:val="20"/>
                <w:szCs w:val="20"/>
              </w:rPr>
              <w:id w:val="-47225351"/>
            </w:sdtPr>
            <w:sdtEndPr/>
            <w:sdtContent>
              <w:r w:rsidR="007C5AB1">
                <w:rPr>
                  <w:rFonts w:asciiTheme="majorHAnsi" w:hAnsiTheme="majorHAnsi" w:cs="Arial"/>
                  <w:sz w:val="20"/>
                  <w:szCs w:val="20"/>
                </w:rPr>
                <w:t xml:space="preserve">Students will be </w:t>
              </w:r>
              <w:r w:rsidR="00F33BDA">
                <w:rPr>
                  <w:rFonts w:asciiTheme="majorHAnsi" w:hAnsiTheme="majorHAnsi" w:cs="Arial"/>
                  <w:sz w:val="20"/>
                  <w:szCs w:val="20"/>
                </w:rPr>
                <w:t>demonstrate knowledge of radiation monitoring theories, laws and devisces</w:t>
              </w:r>
              <w:r w:rsidR="007C5AB1">
                <w:rPr>
                  <w:rFonts w:asciiTheme="majorHAnsi" w:hAnsiTheme="majorHAnsi" w:cs="Arial"/>
                  <w:sz w:val="20"/>
                  <w:szCs w:val="20"/>
                </w:rPr>
                <w:t>.</w:t>
              </w:r>
            </w:sdtContent>
          </w:sdt>
          <w:r w:rsidR="00A50FBB">
            <w:rPr>
              <w:rFonts w:asciiTheme="majorHAnsi" w:hAnsiTheme="majorHAnsi" w:cs="Arial"/>
              <w:sz w:val="20"/>
              <w:szCs w:val="20"/>
            </w:rPr>
            <w:t xml:space="preserve">  </w:t>
          </w:r>
          <w:permEnd w:id="1586391909"/>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AF416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712225921"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dtPr>
                <w:sdtEndPr/>
                <w:sdtContent>
                  <w:r w:rsidR="007C5AB1" w:rsidRPr="009F7F53">
                    <w:rPr>
                      <w:rFonts w:asciiTheme="majorHAnsi" w:hAnsiTheme="majorHAnsi" w:cs="Arial"/>
                      <w:sz w:val="20"/>
                      <w:szCs w:val="20"/>
                    </w:rPr>
                    <w:t xml:space="preserve">The learning activities that will be used to help students develop their </w:t>
                  </w:r>
                  <w:r w:rsidR="007C5AB1">
                    <w:rPr>
                      <w:rFonts w:asciiTheme="majorHAnsi" w:hAnsiTheme="majorHAnsi" w:cs="Arial"/>
                      <w:sz w:val="20"/>
                      <w:szCs w:val="20"/>
                    </w:rPr>
                    <w:t xml:space="preserve">knowledge base and </w:t>
                  </w:r>
                  <w:r w:rsidR="007C5AB1" w:rsidRPr="009F7F53">
                    <w:rPr>
                      <w:rFonts w:asciiTheme="majorHAnsi" w:hAnsiTheme="majorHAnsi" w:cs="Arial"/>
                      <w:sz w:val="20"/>
                      <w:szCs w:val="20"/>
                    </w:rPr>
                    <w:t xml:space="preserve">critical thinking skills in </w:t>
                  </w:r>
                  <w:r w:rsidR="007C5AB1">
                    <w:rPr>
                      <w:rFonts w:asciiTheme="majorHAnsi" w:hAnsiTheme="majorHAnsi" w:cs="Arial"/>
                      <w:sz w:val="20"/>
                      <w:szCs w:val="20"/>
                    </w:rPr>
                    <w:t xml:space="preserve">this course </w:t>
                  </w:r>
                  <w:r w:rsidR="007C5AB1" w:rsidRPr="009F7F53">
                    <w:rPr>
                      <w:rFonts w:asciiTheme="majorHAnsi" w:hAnsiTheme="majorHAnsi" w:cs="Arial"/>
                      <w:sz w:val="20"/>
                      <w:szCs w:val="20"/>
                    </w:rPr>
                    <w:t>will be lecture</w:t>
                  </w:r>
                  <w:r w:rsidR="007C5AB1">
                    <w:rPr>
                      <w:rFonts w:asciiTheme="majorHAnsi" w:hAnsiTheme="majorHAnsi" w:cs="Arial"/>
                      <w:sz w:val="20"/>
                      <w:szCs w:val="20"/>
                    </w:rPr>
                    <w:t>s</w:t>
                  </w:r>
                  <w:r w:rsidR="007C5AB1" w:rsidRPr="009F7F53">
                    <w:rPr>
                      <w:rFonts w:asciiTheme="majorHAnsi" w:hAnsiTheme="majorHAnsi" w:cs="Arial"/>
                      <w:sz w:val="20"/>
                      <w:szCs w:val="20"/>
                    </w:rPr>
                    <w:t>,</w:t>
                  </w:r>
                  <w:r w:rsidR="007C5AB1">
                    <w:rPr>
                      <w:rFonts w:asciiTheme="majorHAnsi" w:hAnsiTheme="majorHAnsi" w:cs="Arial"/>
                      <w:sz w:val="20"/>
                      <w:szCs w:val="20"/>
                    </w:rPr>
                    <w:t xml:space="preserve"> interactive discussions, videos,</w:t>
                  </w:r>
                  <w:r w:rsidR="007C5AB1" w:rsidRPr="009F7F53">
                    <w:rPr>
                      <w:rFonts w:asciiTheme="majorHAnsi" w:hAnsiTheme="majorHAnsi" w:cs="Arial"/>
                      <w:sz w:val="20"/>
                      <w:szCs w:val="20"/>
                    </w:rPr>
                    <w:t xml:space="preserve"> course readings</w:t>
                  </w:r>
                  <w:r w:rsidR="007C5AB1">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171222592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AF416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762543212" w:edGrp="everyone"/>
          <w:sdt>
            <w:sdtPr>
              <w:rPr>
                <w:rFonts w:asciiTheme="majorHAnsi" w:hAnsiTheme="majorHAnsi" w:cs="Arial"/>
                <w:sz w:val="20"/>
                <w:szCs w:val="20"/>
              </w:rPr>
              <w:id w:val="-1113281990"/>
            </w:sdtPr>
            <w:sdtEndPr/>
            <w:sdtContent>
              <w:r w:rsidR="007C5AB1">
                <w:rPr>
                  <w:rFonts w:asciiTheme="majorHAnsi" w:hAnsiTheme="majorHAnsi" w:cs="Arial"/>
                  <w:sz w:val="20"/>
                  <w:szCs w:val="20"/>
                </w:rPr>
                <w:t>Students will demonstrate their learning through internet activities and research, group discussion and problem-based assignments, and written examinations</w:t>
              </w:r>
            </w:sdtContent>
          </w:sdt>
          <w:r w:rsidR="007C5AB1">
            <w:rPr>
              <w:rFonts w:asciiTheme="majorHAnsi" w:hAnsiTheme="majorHAnsi" w:cs="Arial"/>
              <w:sz w:val="20"/>
              <w:szCs w:val="20"/>
            </w:rPr>
            <w:t xml:space="preserve"> </w:t>
          </w:r>
          <w:permEnd w:id="1762543212"/>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588086227" w:edGrp="everyone"/>
    <w:p w:rsidR="006D0246" w:rsidRPr="00592A95" w:rsidRDefault="00AF416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58808622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7113781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113781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3906921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3906921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63220416" w:edGrp="everyone"/>
    <w:p w:rsidR="006D0246" w:rsidRPr="00592A95" w:rsidRDefault="00AF416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322041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792994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79299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035906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503590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88646876" w:edGrp="everyone"/>
    <w:p w:rsidR="006D0246" w:rsidRPr="00592A95" w:rsidRDefault="00AF416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8864687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3194167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194167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1888055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91888055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157646452" w:edGrp="everyone" w:displacedByCustomXml="next"/>
        <w:sdt>
          <w:sdtPr>
            <w:rPr>
              <w:rFonts w:asciiTheme="majorHAnsi" w:hAnsiTheme="majorHAnsi" w:cs="Arial"/>
              <w:sz w:val="20"/>
              <w:szCs w:val="20"/>
            </w:rPr>
            <w:id w:val="-871454059"/>
          </w:sdtPr>
          <w:sdtEndPr/>
          <w:sdtContent>
            <w:p w:rsidR="000703E8" w:rsidRDefault="000703E8" w:rsidP="00354123">
              <w:pPr>
                <w:tabs>
                  <w:tab w:val="left" w:pos="360"/>
                  <w:tab w:val="left" w:pos="720"/>
                </w:tabs>
                <w:spacing w:after="0" w:line="240" w:lineRule="auto"/>
                <w:divId w:val="66960034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AF4163" w:rsidP="003D5ADD">
          <w:pPr>
            <w:tabs>
              <w:tab w:val="left" w:pos="360"/>
              <w:tab w:val="left" w:pos="720"/>
            </w:tabs>
            <w:spacing w:after="0" w:line="240" w:lineRule="auto"/>
            <w:rPr>
              <w:rFonts w:asciiTheme="majorHAnsi" w:hAnsiTheme="majorHAnsi" w:cs="Arial"/>
              <w:sz w:val="20"/>
              <w:szCs w:val="20"/>
            </w:rPr>
          </w:pPr>
        </w:p>
        <w:permEnd w:id="115764645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4E" w:rsidRDefault="00124D4E" w:rsidP="00AF3758">
      <w:pPr>
        <w:spacing w:after="0" w:line="240" w:lineRule="auto"/>
      </w:pPr>
      <w:r>
        <w:separator/>
      </w:r>
    </w:p>
  </w:endnote>
  <w:endnote w:type="continuationSeparator" w:id="0">
    <w:p w:rsidR="00124D4E" w:rsidRDefault="00124D4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4E" w:rsidRDefault="00124D4E" w:rsidP="00AF3758">
      <w:pPr>
        <w:spacing w:after="0" w:line="240" w:lineRule="auto"/>
      </w:pPr>
      <w:r>
        <w:separator/>
      </w:r>
    </w:p>
  </w:footnote>
  <w:footnote w:type="continuationSeparator" w:id="0">
    <w:p w:rsidR="00124D4E" w:rsidRDefault="00124D4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315"/>
    <w:rsid w:val="00001C04"/>
    <w:rsid w:val="00016FE7"/>
    <w:rsid w:val="00024BA5"/>
    <w:rsid w:val="000310BA"/>
    <w:rsid w:val="000665C5"/>
    <w:rsid w:val="00066A92"/>
    <w:rsid w:val="000703E8"/>
    <w:rsid w:val="000D06F1"/>
    <w:rsid w:val="000D2C01"/>
    <w:rsid w:val="00103070"/>
    <w:rsid w:val="00124D4E"/>
    <w:rsid w:val="00151451"/>
    <w:rsid w:val="00185D67"/>
    <w:rsid w:val="001A5DD5"/>
    <w:rsid w:val="002065FB"/>
    <w:rsid w:val="00212A76"/>
    <w:rsid w:val="002172AB"/>
    <w:rsid w:val="002315B0"/>
    <w:rsid w:val="00252857"/>
    <w:rsid w:val="00254447"/>
    <w:rsid w:val="00261ACE"/>
    <w:rsid w:val="00265C17"/>
    <w:rsid w:val="002F60DD"/>
    <w:rsid w:val="0031339E"/>
    <w:rsid w:val="00362414"/>
    <w:rsid w:val="0037455F"/>
    <w:rsid w:val="00374D72"/>
    <w:rsid w:val="00384538"/>
    <w:rsid w:val="003A4A93"/>
    <w:rsid w:val="003A568D"/>
    <w:rsid w:val="003B2BBF"/>
    <w:rsid w:val="003B4F01"/>
    <w:rsid w:val="003C334C"/>
    <w:rsid w:val="003C572D"/>
    <w:rsid w:val="003D5ADD"/>
    <w:rsid w:val="004072F1"/>
    <w:rsid w:val="004332E6"/>
    <w:rsid w:val="00446B4B"/>
    <w:rsid w:val="00464440"/>
    <w:rsid w:val="00473252"/>
    <w:rsid w:val="00487771"/>
    <w:rsid w:val="004A7706"/>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09B"/>
    <w:rsid w:val="00677A48"/>
    <w:rsid w:val="006A489B"/>
    <w:rsid w:val="006B52C0"/>
    <w:rsid w:val="006D0246"/>
    <w:rsid w:val="006D05C8"/>
    <w:rsid w:val="006E6117"/>
    <w:rsid w:val="00707894"/>
    <w:rsid w:val="00711214"/>
    <w:rsid w:val="00712045"/>
    <w:rsid w:val="0073025F"/>
    <w:rsid w:val="0073125A"/>
    <w:rsid w:val="0074283D"/>
    <w:rsid w:val="00750AF6"/>
    <w:rsid w:val="007A06B9"/>
    <w:rsid w:val="007C5AB1"/>
    <w:rsid w:val="0083170D"/>
    <w:rsid w:val="0088113F"/>
    <w:rsid w:val="008A78C4"/>
    <w:rsid w:val="008C1865"/>
    <w:rsid w:val="008C703B"/>
    <w:rsid w:val="008E6C1C"/>
    <w:rsid w:val="00956F4B"/>
    <w:rsid w:val="009A529F"/>
    <w:rsid w:val="009E072A"/>
    <w:rsid w:val="009F7F53"/>
    <w:rsid w:val="00A01035"/>
    <w:rsid w:val="00A0329C"/>
    <w:rsid w:val="00A16BB1"/>
    <w:rsid w:val="00A5089E"/>
    <w:rsid w:val="00A50FBB"/>
    <w:rsid w:val="00A56D36"/>
    <w:rsid w:val="00AB5523"/>
    <w:rsid w:val="00AD75E1"/>
    <w:rsid w:val="00AF3758"/>
    <w:rsid w:val="00AF3C6A"/>
    <w:rsid w:val="00AF4163"/>
    <w:rsid w:val="00AF68E8"/>
    <w:rsid w:val="00B134C2"/>
    <w:rsid w:val="00B1628A"/>
    <w:rsid w:val="00B35368"/>
    <w:rsid w:val="00B46334"/>
    <w:rsid w:val="00B6203D"/>
    <w:rsid w:val="00BE069E"/>
    <w:rsid w:val="00C12816"/>
    <w:rsid w:val="00C12977"/>
    <w:rsid w:val="00C23CC7"/>
    <w:rsid w:val="00C334FF"/>
    <w:rsid w:val="00C55BB9"/>
    <w:rsid w:val="00C7031F"/>
    <w:rsid w:val="00C85022"/>
    <w:rsid w:val="00C856C6"/>
    <w:rsid w:val="00C87F99"/>
    <w:rsid w:val="00CA00FE"/>
    <w:rsid w:val="00CE1431"/>
    <w:rsid w:val="00CF2F15"/>
    <w:rsid w:val="00D0686A"/>
    <w:rsid w:val="00D3257A"/>
    <w:rsid w:val="00D51205"/>
    <w:rsid w:val="00D57716"/>
    <w:rsid w:val="00D67AC4"/>
    <w:rsid w:val="00D979DD"/>
    <w:rsid w:val="00DA00FA"/>
    <w:rsid w:val="00E23201"/>
    <w:rsid w:val="00E45868"/>
    <w:rsid w:val="00E905F1"/>
    <w:rsid w:val="00EA2D94"/>
    <w:rsid w:val="00EB60BF"/>
    <w:rsid w:val="00EC6970"/>
    <w:rsid w:val="00EF2A44"/>
    <w:rsid w:val="00EF63B2"/>
    <w:rsid w:val="00F15BAC"/>
    <w:rsid w:val="00F33BDA"/>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32383A"/>
    <w:rsid w:val="004E1A75"/>
    <w:rsid w:val="00576003"/>
    <w:rsid w:val="00587536"/>
    <w:rsid w:val="005D5D2F"/>
    <w:rsid w:val="00623293"/>
    <w:rsid w:val="00855195"/>
    <w:rsid w:val="009543A5"/>
    <w:rsid w:val="00A230C2"/>
    <w:rsid w:val="00A53C94"/>
    <w:rsid w:val="00AA5E9E"/>
    <w:rsid w:val="00AC27F6"/>
    <w:rsid w:val="00AD5D56"/>
    <w:rsid w:val="00B2559E"/>
    <w:rsid w:val="00B46AFF"/>
    <w:rsid w:val="00BA0596"/>
    <w:rsid w:val="00CB22AD"/>
    <w:rsid w:val="00CD4EF8"/>
    <w:rsid w:val="00D16A3A"/>
    <w:rsid w:val="00DD12EE"/>
    <w:rsid w:val="00EE4477"/>
    <w:rsid w:val="00F0343A"/>
    <w:rsid w:val="00F70299"/>
    <w:rsid w:val="00FB06D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9854</Characters>
  <Application>Microsoft Office Word</Application>
  <DocSecurity>12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2014-10-29T13:40:00Z</dcterms:created>
  <dcterms:modified xsi:type="dcterms:W3CDTF">2014-10-29T13:40:00Z</dcterms:modified>
</cp:coreProperties>
</file>